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24FE" w:rsidRPr="008124FE" w:rsidRDefault="008124FE" w:rsidP="008124F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№4</w:t>
      </w:r>
    </w:p>
    <w:p w:rsidR="008124FE" w:rsidRPr="008124FE" w:rsidRDefault="008124FE" w:rsidP="008124FE">
      <w:pPr>
        <w:spacing w:after="0"/>
        <w:jc w:val="right"/>
        <w:rPr>
          <w:rFonts w:ascii="Times New Roman" w:hAnsi="Times New Roman" w:cs="Times New Roman"/>
        </w:rPr>
      </w:pPr>
      <w:r w:rsidRPr="008124FE">
        <w:rPr>
          <w:rFonts w:ascii="Times New Roman" w:hAnsi="Times New Roman" w:cs="Times New Roman"/>
        </w:rPr>
        <w:t>к Положению о формировании и ведении реестра</w:t>
      </w:r>
    </w:p>
    <w:p w:rsidR="008124FE" w:rsidRPr="008124FE" w:rsidRDefault="008124FE" w:rsidP="008124FE">
      <w:pPr>
        <w:spacing w:after="0"/>
        <w:jc w:val="right"/>
        <w:rPr>
          <w:rFonts w:ascii="Times New Roman" w:hAnsi="Times New Roman" w:cs="Times New Roman"/>
        </w:rPr>
      </w:pPr>
      <w:r w:rsidRPr="008124FE">
        <w:rPr>
          <w:rFonts w:ascii="Times New Roman" w:hAnsi="Times New Roman" w:cs="Times New Roman"/>
        </w:rPr>
        <w:t>инвестиционных</w:t>
      </w:r>
      <w:r>
        <w:rPr>
          <w:rFonts w:ascii="Times New Roman" w:hAnsi="Times New Roman" w:cs="Times New Roman"/>
        </w:rPr>
        <w:t xml:space="preserve"> </w:t>
      </w:r>
      <w:r w:rsidRPr="008124FE">
        <w:rPr>
          <w:rFonts w:ascii="Times New Roman" w:hAnsi="Times New Roman" w:cs="Times New Roman"/>
        </w:rPr>
        <w:t xml:space="preserve">площадок </w:t>
      </w:r>
      <w:r>
        <w:rPr>
          <w:rFonts w:ascii="Times New Roman" w:hAnsi="Times New Roman" w:cs="Times New Roman"/>
        </w:rPr>
        <w:t>на территории Приморского края</w:t>
      </w:r>
    </w:p>
    <w:p w:rsidR="008124FE" w:rsidRDefault="008124FE" w:rsidP="008124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A4BBB" w:rsidRDefault="00AA4BBB" w:rsidP="008124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A4BBB" w:rsidRPr="00AA4BBB" w:rsidRDefault="00AA4BBB" w:rsidP="00AA4BB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4BBB">
        <w:rPr>
          <w:rFonts w:ascii="Times New Roman" w:hAnsi="Times New Roman" w:cs="Times New Roman"/>
          <w:b/>
          <w:bCs/>
          <w:sz w:val="24"/>
          <w:szCs w:val="24"/>
        </w:rPr>
        <w:t>Форма</w:t>
      </w:r>
    </w:p>
    <w:p w:rsidR="00AA4BBB" w:rsidRPr="00AA4BBB" w:rsidRDefault="00AA4BBB" w:rsidP="00AA4BB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4BBB">
        <w:rPr>
          <w:rFonts w:ascii="Times New Roman" w:hAnsi="Times New Roman" w:cs="Times New Roman"/>
          <w:b/>
          <w:bCs/>
          <w:sz w:val="24"/>
          <w:szCs w:val="24"/>
        </w:rPr>
        <w:t>паспорта инвестиционной площадки</w:t>
      </w:r>
    </w:p>
    <w:p w:rsidR="00AA4BBB" w:rsidRDefault="00AA4BBB" w:rsidP="00AA4BB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4BBB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b/>
          <w:bCs/>
          <w:sz w:val="24"/>
          <w:szCs w:val="24"/>
        </w:rPr>
        <w:t>Приморского края</w:t>
      </w:r>
    </w:p>
    <w:p w:rsidR="0030662A" w:rsidRPr="0030662A" w:rsidRDefault="0030662A" w:rsidP="0030662A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38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1"/>
        <w:gridCol w:w="3979"/>
      </w:tblGrid>
      <w:tr w:rsidR="0030662A" w:rsidRPr="0030662A" w:rsidTr="0052658F">
        <w:trPr>
          <w:cantSplit/>
          <w:trHeight w:val="229"/>
          <w:jc w:val="center"/>
        </w:trPr>
        <w:tc>
          <w:tcPr>
            <w:tcW w:w="13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Общая информация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Тип инвестиционной площадки (краткое описание)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705AB2" w:rsidP="00FF3D6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>емельны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участ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>для строительства многоквартирн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жил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 4 этажей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830" w:rsidRPr="006E7C8C" w:rsidRDefault="0030662A" w:rsidP="0057283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Кадастровый номер (</w:t>
            </w:r>
            <w:r w:rsidR="00357DA0" w:rsidRPr="006E7C8C">
              <w:rPr>
                <w:rFonts w:ascii="Times New Roman" w:hAnsi="Times New Roman" w:cs="Times New Roman"/>
                <w:bCs/>
                <w:sz w:val="24"/>
              </w:rPr>
              <w:t xml:space="preserve">при наличии </w:t>
            </w:r>
            <w:r w:rsidRPr="006E7C8C">
              <w:rPr>
                <w:rFonts w:ascii="Times New Roman" w:hAnsi="Times New Roman" w:cs="Times New Roman"/>
                <w:bCs/>
                <w:sz w:val="24"/>
              </w:rPr>
              <w:t>прилагается копия кадастрового паспорта)</w:t>
            </w:r>
            <w:r w:rsidR="00357DA0" w:rsidRPr="006E7C8C">
              <w:rPr>
                <w:rFonts w:ascii="Times New Roman" w:hAnsi="Times New Roman" w:cs="Times New Roman"/>
                <w:bCs/>
                <w:sz w:val="24"/>
              </w:rPr>
              <w:t xml:space="preserve">. </w:t>
            </w:r>
          </w:p>
          <w:p w:rsidR="0030662A" w:rsidRPr="006E7C8C" w:rsidRDefault="00357DA0" w:rsidP="00D26D0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При отсутствии кадастрового номера указывается стоимос</w:t>
            </w:r>
            <w:r w:rsidR="005B719C" w:rsidRPr="006E7C8C">
              <w:rPr>
                <w:rFonts w:ascii="Times New Roman" w:hAnsi="Times New Roman" w:cs="Times New Roman"/>
                <w:bCs/>
                <w:sz w:val="24"/>
              </w:rPr>
              <w:t>ть проведения кадастровых работ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Default="000875AE" w:rsidP="003066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25:15:080103:472</w:t>
            </w:r>
          </w:p>
          <w:p w:rsidR="000875AE" w:rsidRPr="0030662A" w:rsidRDefault="000875AE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Наименование, адрес правообладателя инвестиционной площадки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F64894" w:rsidP="000875A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>Лучег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>орского городского поселения Пожарского муниципального района</w:t>
            </w:r>
          </w:p>
        </w:tc>
      </w:tr>
      <w:tr w:rsidR="0030662A" w:rsidRPr="0030662A" w:rsidTr="00B13E75">
        <w:trPr>
          <w:cantSplit/>
          <w:trHeight w:val="343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Форма владения землей и зданиями (собственность, аренда, другая)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0875AE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разграниченная</w:t>
            </w:r>
          </w:p>
        </w:tc>
      </w:tr>
      <w:tr w:rsidR="00F64894" w:rsidRPr="0030662A" w:rsidTr="006E7C8C">
        <w:trPr>
          <w:cantSplit/>
          <w:trHeight w:val="343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64894" w:rsidRPr="006E7C8C" w:rsidRDefault="008A0865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Потенциальная в</w:t>
            </w:r>
            <w:r w:rsidR="00D41E69" w:rsidRPr="006E7C8C">
              <w:rPr>
                <w:rFonts w:ascii="Times New Roman" w:hAnsi="Times New Roman" w:cs="Times New Roman"/>
                <w:bCs/>
                <w:sz w:val="24"/>
              </w:rPr>
              <w:t>озможность получения земельного участка без проведения торгов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E7C8C" w:rsidRPr="006E7C8C" w:rsidRDefault="000875AE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Лицо для контактов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0875AE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Козак Владимир Михайлович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Должность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0875AE" w:rsidP="000875A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Глава Лучегорского городского поселения</w:t>
            </w:r>
            <w:r w:rsidR="00D41E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Телефон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D41E69" w:rsidP="000875A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 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>(42357) 33471, 33432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Факс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D41E69" w:rsidP="000875A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 (423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>33471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Электронная почта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D41E69" w:rsidRDefault="00FF3D62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agpluch@yandex.ru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Веб-сайт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FF3D62" w:rsidRDefault="00FF3D62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лучегорское.рф</w:t>
            </w:r>
            <w:proofErr w:type="spellEnd"/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Наличие бизнес-плана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B13E75" w:rsidRDefault="00B13E75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Отсутствует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Наличие технико-экономического обоснования (ТЭО)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B13E75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Отсутствует</w:t>
            </w:r>
          </w:p>
        </w:tc>
      </w:tr>
      <w:tr w:rsidR="0030662A" w:rsidRPr="0030662A" w:rsidTr="0052658F">
        <w:trPr>
          <w:cantSplit/>
          <w:trHeight w:val="229"/>
          <w:jc w:val="center"/>
        </w:trPr>
        <w:tc>
          <w:tcPr>
            <w:tcW w:w="13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254C0A" w:rsidP="003066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Расположение инвестиционной площадки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Адрес инвестиционной площадки (описание)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B13E75" w:rsidP="000875A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E75">
              <w:rPr>
                <w:rFonts w:ascii="Times New Roman" w:hAnsi="Times New Roman" w:cs="Times New Roman"/>
                <w:sz w:val="24"/>
                <w:szCs w:val="28"/>
              </w:rPr>
              <w:t xml:space="preserve">Приморский край, </w:t>
            </w:r>
            <w:r w:rsidR="000875AE">
              <w:rPr>
                <w:rFonts w:ascii="Times New Roman" w:hAnsi="Times New Roman" w:cs="Times New Roman"/>
                <w:sz w:val="24"/>
                <w:szCs w:val="28"/>
              </w:rPr>
              <w:t>Пожарский район, пгт Лучегорск, ул. Лесная</w:t>
            </w:r>
          </w:p>
        </w:tc>
      </w:tr>
      <w:tr w:rsidR="0030662A" w:rsidRPr="0030662A" w:rsidTr="00B13E75">
        <w:trPr>
          <w:cantSplit/>
          <w:trHeight w:val="343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Расположение на территории действующей организации </w:t>
            </w:r>
          </w:p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(да/нет – если «да» название организации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B13E75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В черте населенного пункта - какого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FF3D62" w:rsidP="000875A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пгт</w:t>
            </w:r>
            <w:r w:rsidR="00B13E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>Лучегорск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Удаленность от автомагистрали, км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0875AE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Удаленность от железнодорожной станции, км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0875AE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B13E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Удаленность от аэропорта, км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0875AE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270</w:t>
            </w:r>
          </w:p>
        </w:tc>
      </w:tr>
      <w:tr w:rsidR="00B13E75" w:rsidRPr="0030662A" w:rsidTr="0052658F">
        <w:trPr>
          <w:cantSplit/>
          <w:trHeight w:val="229"/>
          <w:jc w:val="center"/>
        </w:trPr>
        <w:tc>
          <w:tcPr>
            <w:tcW w:w="13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B13E75" w:rsidP="00B13E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Характеристика территории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Площадь, га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0875AE" w:rsidP="00FF3D6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0,33 га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Категория земель (вид разрешенного использования)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Default="00B13E75" w:rsidP="00BC005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Земли населенного пункта</w:t>
            </w:r>
          </w:p>
          <w:p w:rsidR="00BC0055" w:rsidRDefault="00B13E75" w:rsidP="00BC005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E75">
              <w:rPr>
                <w:rFonts w:ascii="Times New Roman" w:hAnsi="Times New Roman" w:cs="Times New Roman"/>
                <w:bCs/>
                <w:sz w:val="24"/>
                <w:szCs w:val="24"/>
              </w:rPr>
              <w:t>Территориальная зон</w:t>
            </w:r>
            <w:r w:rsidR="00BC005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13E75" w:rsidRPr="0030662A" w:rsidRDefault="00CC03DF" w:rsidP="00BC005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Зона малоэтажных отдельно стоящих жилых домов Ж-2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Возможность расширения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CC03DF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Отсутствует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Наличие ограждений (есть, нет)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CC03DF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B13E75">
              <w:rPr>
                <w:rFonts w:ascii="Times New Roman" w:hAnsi="Times New Roman" w:cs="Times New Roman"/>
                <w:bCs/>
                <w:sz w:val="24"/>
                <w:szCs w:val="24"/>
              </w:rPr>
              <w:t>ет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Рельеф (ровная, наклонная, террасная, уступами)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Ровный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Вид грунта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Насыпной</w:t>
            </w:r>
          </w:p>
        </w:tc>
      </w:tr>
      <w:tr w:rsidR="00B13E75" w:rsidRPr="0030662A" w:rsidTr="00B13E75">
        <w:trPr>
          <w:cantSplit/>
          <w:trHeight w:val="44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Уровень грунтовых вод, м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CC03DF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Глубина промерзания, м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CC03DF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2,1 м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CE2B90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E2B90">
              <w:rPr>
                <w:rFonts w:ascii="Times New Roman" w:hAnsi="Times New Roman" w:cs="Times New Roman"/>
                <w:bCs/>
                <w:sz w:val="24"/>
              </w:rPr>
              <w:t xml:space="preserve">Возможность затопления во время паводков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CC03DF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2B90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Отсутствует</w:t>
            </w:r>
          </w:p>
        </w:tc>
      </w:tr>
    </w:tbl>
    <w:tbl>
      <w:tblPr>
        <w:tblpPr w:leftFromText="180" w:rightFromText="180" w:vertAnchor="text" w:horzAnchor="margin" w:tblpXSpec="center" w:tblpY="158"/>
        <w:tblW w:w="139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80"/>
        <w:gridCol w:w="1440"/>
        <w:gridCol w:w="1440"/>
        <w:gridCol w:w="180"/>
        <w:gridCol w:w="999"/>
        <w:gridCol w:w="441"/>
        <w:gridCol w:w="834"/>
        <w:gridCol w:w="531"/>
        <w:gridCol w:w="462"/>
        <w:gridCol w:w="333"/>
        <w:gridCol w:w="1440"/>
        <w:gridCol w:w="360"/>
        <w:gridCol w:w="2340"/>
      </w:tblGrid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Инфраструктура</w:t>
            </w:r>
          </w:p>
        </w:tc>
      </w:tr>
      <w:tr w:rsidR="0030662A" w:rsidRPr="0030662A" w:rsidTr="0030662A">
        <w:trPr>
          <w:cantSplit/>
          <w:trHeight w:val="840"/>
        </w:trPr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Ресурс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Наличие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Единица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измерения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Мощность</w:t>
            </w:r>
          </w:p>
        </w:tc>
        <w:tc>
          <w:tcPr>
            <w:tcW w:w="1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Удаленность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площадки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от источника, м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Возможность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увеличения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мощности (до)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Возможность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периодического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отключения</w:t>
            </w:r>
          </w:p>
        </w:tc>
      </w:tr>
      <w:tr w:rsidR="008D30D3" w:rsidRPr="0030662A" w:rsidTr="0030662A">
        <w:trPr>
          <w:cantSplit/>
          <w:trHeight w:val="46"/>
        </w:trPr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Водоснабжение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куб. м/год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AF4" w:rsidRPr="001D6E29" w:rsidRDefault="001D6E29" w:rsidP="001D6E2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D6E29">
              <w:rPr>
                <w:rFonts w:ascii="Times New Roman" w:hAnsi="Times New Roman" w:cs="Times New Roman"/>
                <w:bCs/>
              </w:rPr>
              <w:t>1000 куб. м. в час</w:t>
            </w:r>
          </w:p>
          <w:p w:rsidR="008D30D3" w:rsidRPr="001D6E29" w:rsidRDefault="008D30D3" w:rsidP="001D6E2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CE2B90" w:rsidRDefault="00CC03DF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CE2B90"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</w:tr>
      <w:tr w:rsidR="008D30D3" w:rsidRPr="0030662A" w:rsidTr="0030662A">
        <w:trPr>
          <w:cantSplit/>
          <w:trHeight w:val="46"/>
        </w:trPr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Электроэнергия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кВт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AF4" w:rsidRPr="001D6E29" w:rsidRDefault="001D6E29" w:rsidP="001D6E2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D6E29">
              <w:rPr>
                <w:rFonts w:ascii="Times New Roman" w:hAnsi="Times New Roman" w:cs="Times New Roman"/>
                <w:bCs/>
              </w:rPr>
              <w:t>0,01 Мвт</w:t>
            </w:r>
          </w:p>
          <w:p w:rsidR="008D30D3" w:rsidRPr="001D6E29" w:rsidRDefault="008D30D3" w:rsidP="001D6E2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CC03DF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</w:tr>
      <w:tr w:rsidR="008D30D3" w:rsidRPr="0030662A" w:rsidTr="0030662A">
        <w:trPr>
          <w:cantSplit/>
          <w:trHeight w:val="46"/>
        </w:trPr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Отопление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Гкал/час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AF4" w:rsidRPr="001D6E29" w:rsidRDefault="001D6E29" w:rsidP="001D6E2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D6E29">
              <w:rPr>
                <w:rFonts w:ascii="Times New Roman" w:hAnsi="Times New Roman" w:cs="Times New Roman"/>
                <w:bCs/>
              </w:rPr>
              <w:t>0,2 Гкал/ч</w:t>
            </w:r>
          </w:p>
          <w:p w:rsidR="008D30D3" w:rsidRPr="001D6E29" w:rsidRDefault="008D30D3" w:rsidP="001D6E2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CC03DF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Летний период</w:t>
            </w:r>
          </w:p>
        </w:tc>
      </w:tr>
      <w:tr w:rsidR="008D30D3" w:rsidRPr="0030662A" w:rsidTr="0030662A">
        <w:trPr>
          <w:cantSplit/>
          <w:trHeight w:val="46"/>
        </w:trPr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Канализация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куб. м/год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AF4" w:rsidRPr="001D6E29" w:rsidRDefault="001D6E29" w:rsidP="001D6E2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D6E29">
              <w:rPr>
                <w:rFonts w:ascii="Times New Roman" w:hAnsi="Times New Roman" w:cs="Times New Roman"/>
                <w:bCs/>
              </w:rPr>
              <w:t>1000 куб. м. в час</w:t>
            </w:r>
          </w:p>
          <w:p w:rsidR="008D30D3" w:rsidRPr="001D6E29" w:rsidRDefault="008D30D3" w:rsidP="001D6E2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CC03DF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50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</w:tr>
      <w:tr w:rsidR="008D30D3" w:rsidRPr="0030662A" w:rsidTr="0030662A">
        <w:trPr>
          <w:cantSplit/>
          <w:trHeight w:val="46"/>
        </w:trPr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Газ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куб. м/год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1B32FA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</w:tr>
      <w:tr w:rsidR="008D30D3" w:rsidRPr="0030662A" w:rsidTr="0030662A">
        <w:trPr>
          <w:cantSplit/>
          <w:trHeight w:val="46"/>
        </w:trPr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Пар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бар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1B32FA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</w:tr>
      <w:tr w:rsidR="008D30D3" w:rsidRPr="0030662A" w:rsidTr="0030662A">
        <w:trPr>
          <w:cantSplit/>
          <w:trHeight w:val="360"/>
        </w:trPr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Очистные со</w:t>
            </w:r>
            <w:r>
              <w:rPr>
                <w:rFonts w:ascii="Times New Roman" w:hAnsi="Times New Roman" w:cs="Times New Roman"/>
                <w:bCs/>
              </w:rPr>
              <w:t>оружения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куб. м/год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8D30D3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  <w:vertAlign w:val="superscript"/>
              </w:rPr>
            </w:pPr>
          </w:p>
        </w:tc>
        <w:tc>
          <w:tcPr>
            <w:tcW w:w="1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CC03DF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3000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</w:tr>
      <w:tr w:rsidR="008D30D3" w:rsidRPr="0030662A" w:rsidTr="0030662A">
        <w:trPr>
          <w:cantSplit/>
          <w:trHeight w:val="46"/>
        </w:trPr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Сжатый воздух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куб. м/месяц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75360B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</w:tr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Коммуникации на территории</w:t>
            </w:r>
          </w:p>
        </w:tc>
      </w:tr>
      <w:tr w:rsidR="0030662A" w:rsidRPr="0030662A" w:rsidTr="0030662A">
        <w:trPr>
          <w:cantSplit/>
          <w:trHeight w:val="46"/>
        </w:trPr>
        <w:tc>
          <w:tcPr>
            <w:tcW w:w="899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Автодороги (тип, покрытие, протяженность и т.д.) </w:t>
            </w:r>
          </w:p>
        </w:tc>
        <w:tc>
          <w:tcPr>
            <w:tcW w:w="49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Default="008D30D3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Автодорога 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>А370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«Уссури» Хабаровск-Владивосток, асфальт</w:t>
            </w:r>
          </w:p>
          <w:p w:rsidR="00670E89" w:rsidRPr="0030662A" w:rsidRDefault="00CC03DF" w:rsidP="00CC03D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Ул. Лесная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="00670E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асфальт</w:t>
            </w:r>
          </w:p>
        </w:tc>
      </w:tr>
      <w:tr w:rsidR="0030662A" w:rsidRPr="0030662A" w:rsidTr="0030662A">
        <w:trPr>
          <w:cantSplit/>
          <w:trHeight w:val="46"/>
        </w:trPr>
        <w:tc>
          <w:tcPr>
            <w:tcW w:w="899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Ж/д ветка (тип, покрытие, протяженность и т.д.)</w:t>
            </w:r>
          </w:p>
        </w:tc>
        <w:tc>
          <w:tcPr>
            <w:tcW w:w="49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Default="00670E89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Дальневосточная железная дорога</w:t>
            </w:r>
          </w:p>
          <w:p w:rsidR="00670E89" w:rsidRPr="0030662A" w:rsidRDefault="00CC03DF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Ст. «Лучегорск»</w:t>
            </w:r>
          </w:p>
        </w:tc>
      </w:tr>
      <w:tr w:rsidR="0030662A" w:rsidRPr="0030662A" w:rsidTr="0030662A">
        <w:trPr>
          <w:cantSplit/>
          <w:trHeight w:val="240"/>
        </w:trPr>
        <w:tc>
          <w:tcPr>
            <w:tcW w:w="899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Сети телекоммуникаций (телефон, Интернет, иное)</w:t>
            </w:r>
          </w:p>
        </w:tc>
        <w:tc>
          <w:tcPr>
            <w:tcW w:w="49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Default="00FF3D62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АО </w:t>
            </w:r>
            <w:r w:rsidR="00670E89">
              <w:rPr>
                <w:rFonts w:ascii="Times New Roman" w:hAnsi="Times New Roman" w:cs="Times New Roman"/>
                <w:bCs/>
                <w:sz w:val="24"/>
                <w:szCs w:val="24"/>
              </w:rPr>
              <w:t>«Ростелеком»</w:t>
            </w:r>
          </w:p>
          <w:p w:rsidR="00670E89" w:rsidRPr="0030662A" w:rsidRDefault="00670E89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Здания и сооружения на территории</w:t>
            </w:r>
          </w:p>
        </w:tc>
      </w:tr>
      <w:tr w:rsidR="0030662A" w:rsidRPr="0030662A" w:rsidTr="0030662A">
        <w:trPr>
          <w:cantSplit/>
          <w:trHeight w:val="1448"/>
        </w:trPr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объекта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кв. 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Этажность</w:t>
            </w:r>
          </w:p>
        </w:tc>
        <w:tc>
          <w:tcPr>
            <w:tcW w:w="1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Высота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потолка,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Тип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конструкций, стен</w:t>
            </w:r>
          </w:p>
        </w:tc>
        <w:tc>
          <w:tcPr>
            <w:tcW w:w="13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Степень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завершенности, 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% или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иное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Год постройки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и оценка текущего состояния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Как используется в настоящее время, % или иное</w:t>
            </w:r>
          </w:p>
        </w:tc>
      </w:tr>
      <w:tr w:rsidR="0030662A" w:rsidRPr="0030662A" w:rsidTr="0030662A">
        <w:trPr>
          <w:cantSplit/>
          <w:trHeight w:val="46"/>
        </w:trPr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70E89" w:rsidRPr="0030662A" w:rsidTr="0030662A">
        <w:trPr>
          <w:cantSplit/>
          <w:trHeight w:val="46"/>
        </w:trPr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89" w:rsidRPr="0030662A" w:rsidRDefault="00670E89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89" w:rsidRPr="0030662A" w:rsidRDefault="00670E89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89" w:rsidRPr="0030662A" w:rsidRDefault="00670E89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89" w:rsidRPr="0030662A" w:rsidRDefault="00670E89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89" w:rsidRPr="0030662A" w:rsidRDefault="00670E89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89" w:rsidRPr="0030662A" w:rsidRDefault="00670E89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89" w:rsidRPr="0030662A" w:rsidRDefault="00670E89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89" w:rsidRPr="0030662A" w:rsidRDefault="00670E89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0662A" w:rsidRPr="0030662A" w:rsidTr="0030662A">
        <w:trPr>
          <w:cantSplit/>
          <w:trHeight w:val="46"/>
        </w:trPr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134BD2" w:rsidP="003066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30662A"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Условия передачи площадки (условия аренды или продажи (примерная стоимость)</w:t>
            </w:r>
          </w:p>
        </w:tc>
      </w:tr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3DF" w:rsidRDefault="00140D3E" w:rsidP="00CC03D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Арендная плата будет установлена в соответствии с требованиями Земельного Кодекса Российской Федерации</w:t>
            </w:r>
          </w:p>
          <w:p w:rsidR="00CC03DF" w:rsidRDefault="00CC03DF" w:rsidP="00CC03D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43AF4" w:rsidRPr="00FF3D62" w:rsidRDefault="00D6066D" w:rsidP="00843AF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Кадастровая стоимость земельного участка: </w:t>
            </w:r>
            <w:r w:rsidR="00FF3D62" w:rsidRPr="00FF3D62">
              <w:rPr>
                <w:rFonts w:ascii="Times New Roman" w:hAnsi="Times New Roman" w:cs="Times New Roman"/>
                <w:bCs/>
                <w:sz w:val="24"/>
                <w:szCs w:val="24"/>
              </w:rPr>
              <w:t>760485</w:t>
            </w:r>
            <w:r w:rsidR="00FE3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  <w:p w:rsidR="00D6066D" w:rsidRPr="0030662A" w:rsidRDefault="00D6066D" w:rsidP="00843AF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134BD2" w:rsidP="003066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30662A"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Пояснительная записка к паспорту инвестиционной площадки</w:t>
            </w:r>
          </w:p>
        </w:tc>
      </w:tr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AF4" w:rsidRDefault="0010068C" w:rsidP="00843AF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территории инвестиционной площадки</w:t>
            </w:r>
            <w:r w:rsidR="00843A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 2014 находил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>ся</w:t>
            </w:r>
            <w:r w:rsidR="00843A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жил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>ой</w:t>
            </w:r>
            <w:r w:rsidR="00843A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 барачного типа. В настоящее время территория свободна от застройки. Инженерные коммуникации располаг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843AF4">
              <w:rPr>
                <w:rFonts w:ascii="Times New Roman" w:hAnsi="Times New Roman" w:cs="Times New Roman"/>
                <w:bCs/>
                <w:sz w:val="24"/>
                <w:szCs w:val="24"/>
              </w:rPr>
              <w:t>ются по периметру территории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C0055" w:rsidRDefault="00BC0055" w:rsidP="00843AF4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</w:p>
          <w:p w:rsidR="00BC0055" w:rsidRPr="00FB0518" w:rsidRDefault="00BC0055" w:rsidP="00843AF4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</w:p>
          <w:p w:rsidR="0010068C" w:rsidRPr="0030662A" w:rsidRDefault="0010068C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518">
              <w:rPr>
                <w:rFonts w:ascii="Times New Roman" w:hAnsi="Times New Roman" w:cs="Times New Roman"/>
                <w:bCs/>
                <w:sz w:val="20"/>
                <w:szCs w:val="24"/>
              </w:rPr>
              <w:t>.</w:t>
            </w:r>
          </w:p>
        </w:tc>
      </w:tr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134BD2" w:rsidP="003066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</w:t>
            </w:r>
            <w:r w:rsidR="0030662A"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Ситуационный план территории (</w:t>
            </w:r>
            <w:proofErr w:type="spellStart"/>
            <w:r w:rsidR="0030662A"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выкопировка</w:t>
            </w:r>
            <w:proofErr w:type="spellEnd"/>
            <w:r w:rsidR="0030662A"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FF3D62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59D618F" wp14:editId="71B46ADC">
                  <wp:extent cx="4695825" cy="196717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33083" t="39897" r="36817" b="37686"/>
                          <a:stretch/>
                        </pic:blipFill>
                        <pic:spPr bwMode="auto">
                          <a:xfrm>
                            <a:off x="0" y="0"/>
                            <a:ext cx="4717829" cy="19763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Default="00134BD2" w:rsidP="003066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30662A"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Не менее двух фотографий территории (участка)</w:t>
            </w:r>
          </w:p>
          <w:p w:rsidR="009A4C0E" w:rsidRPr="009A4C0E" w:rsidRDefault="009A4C0E" w:rsidP="00843AF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Заявитель</w:t>
            </w:r>
            <w:r w:rsidRPr="009A4C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представляет </w:t>
            </w:r>
            <w:r w:rsidR="00843A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ситуационный план </w:t>
            </w:r>
            <w:r w:rsidRPr="009A4C0E">
              <w:rPr>
                <w:rFonts w:ascii="Times New Roman" w:hAnsi="Times New Roman" w:cs="Times New Roman"/>
                <w:bCs/>
                <w:sz w:val="24"/>
                <w:szCs w:val="24"/>
              </w:rPr>
              <w:t>инвестиционной площадки на местности</w:t>
            </w:r>
            <w:r w:rsidR="00843A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электронном виде (растр. </w:t>
            </w:r>
            <w:r w:rsidR="00843AF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jpeg</w:t>
            </w:r>
            <w:r w:rsidR="00843A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и </w:t>
            </w:r>
            <w:r w:rsidRPr="009A4C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бумажном носителе (на листе формата А</w:t>
            </w:r>
            <w:r w:rsidR="00843AF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B0EF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</w:tbl>
    <w:p w:rsidR="0030662A" w:rsidRPr="0030662A" w:rsidRDefault="0030662A" w:rsidP="0030662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32FA" w:rsidRDefault="001B32FA" w:rsidP="00CB0E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B0EFE" w:rsidRDefault="00FF3D62" w:rsidP="00CB0E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Глава </w:t>
      </w:r>
      <w:r w:rsidR="00CB0EFE">
        <w:rPr>
          <w:rFonts w:ascii="Times New Roman" w:hAnsi="Times New Roman" w:cs="Times New Roman"/>
          <w:bCs/>
          <w:sz w:val="24"/>
          <w:szCs w:val="24"/>
        </w:rPr>
        <w:t xml:space="preserve">Лучегорского городского поселения    </w:t>
      </w:r>
      <w:r w:rsidR="0030662A" w:rsidRPr="0030662A">
        <w:rPr>
          <w:rFonts w:ascii="Times New Roman" w:hAnsi="Times New Roman" w:cs="Times New Roman"/>
          <w:bCs/>
          <w:sz w:val="24"/>
          <w:szCs w:val="24"/>
        </w:rPr>
        <w:t xml:space="preserve"> _____________ </w:t>
      </w:r>
      <w:r w:rsidR="00CB0EFE">
        <w:rPr>
          <w:rFonts w:ascii="Times New Roman" w:hAnsi="Times New Roman" w:cs="Times New Roman"/>
          <w:bCs/>
          <w:sz w:val="24"/>
          <w:szCs w:val="24"/>
        </w:rPr>
        <w:t>В.М. Козак</w:t>
      </w:r>
    </w:p>
    <w:p w:rsidR="0030662A" w:rsidRPr="00CB0EFE" w:rsidRDefault="00CB0EFE" w:rsidP="00CB0E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</w:t>
      </w:r>
      <w:r w:rsidR="0030662A" w:rsidRPr="0030662A">
        <w:rPr>
          <w:rFonts w:ascii="Times New Roman" w:hAnsi="Times New Roman" w:cs="Times New Roman"/>
          <w:bCs/>
          <w:sz w:val="20"/>
          <w:szCs w:val="20"/>
        </w:rPr>
        <w:t>(</w:t>
      </w:r>
      <w:proofErr w:type="gramStart"/>
      <w:r w:rsidR="0030662A" w:rsidRPr="0030662A">
        <w:rPr>
          <w:rFonts w:ascii="Times New Roman" w:hAnsi="Times New Roman" w:cs="Times New Roman"/>
          <w:bCs/>
          <w:sz w:val="20"/>
          <w:szCs w:val="20"/>
        </w:rPr>
        <w:t>подпись)</w:t>
      </w:r>
      <w:r>
        <w:rPr>
          <w:rFonts w:ascii="Times New Roman" w:hAnsi="Times New Roman" w:cs="Times New Roman"/>
          <w:bCs/>
          <w:sz w:val="20"/>
          <w:szCs w:val="20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               </w:t>
      </w:r>
      <w:r w:rsidR="0030662A" w:rsidRPr="0030662A">
        <w:rPr>
          <w:rFonts w:ascii="Times New Roman" w:hAnsi="Times New Roman" w:cs="Times New Roman"/>
          <w:bCs/>
          <w:sz w:val="20"/>
          <w:szCs w:val="20"/>
        </w:rPr>
        <w:t xml:space="preserve"> (Ф.И.О.)</w:t>
      </w:r>
    </w:p>
    <w:p w:rsidR="0075360B" w:rsidRDefault="0030662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41F54">
        <w:rPr>
          <w:rFonts w:ascii="Times New Roman" w:hAnsi="Times New Roman" w:cs="Times New Roman"/>
          <w:bCs/>
          <w:sz w:val="20"/>
          <w:szCs w:val="20"/>
        </w:rPr>
        <w:t>МП</w:t>
      </w:r>
      <w:r w:rsidR="0075360B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CB0EFE" w:rsidRDefault="00CB0EFE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CB0EFE" w:rsidRDefault="00CB0EFE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bookmarkEnd w:id="0"/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30662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41F54">
        <w:rPr>
          <w:rFonts w:ascii="Times New Roman" w:hAnsi="Times New Roman" w:cs="Times New Roman"/>
          <w:bCs/>
          <w:sz w:val="20"/>
          <w:szCs w:val="20"/>
        </w:rPr>
        <w:t>Исполнител</w:t>
      </w:r>
      <w:r w:rsidR="001B32FA">
        <w:rPr>
          <w:rFonts w:ascii="Times New Roman" w:hAnsi="Times New Roman" w:cs="Times New Roman"/>
          <w:bCs/>
          <w:sz w:val="20"/>
          <w:szCs w:val="20"/>
        </w:rPr>
        <w:t>и</w:t>
      </w:r>
      <w:r w:rsidR="00042D00">
        <w:rPr>
          <w:rFonts w:ascii="Times New Roman" w:hAnsi="Times New Roman" w:cs="Times New Roman"/>
          <w:bCs/>
          <w:sz w:val="20"/>
          <w:szCs w:val="20"/>
        </w:rPr>
        <w:t>:</w:t>
      </w:r>
      <w:r w:rsidR="00CB0EFE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Горшунов Игорь Евгеньевич</w:t>
      </w: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8 (42357) 33787</w:t>
      </w:r>
    </w:p>
    <w:p w:rsidR="0030662A" w:rsidRPr="00641F54" w:rsidRDefault="00CB0EFE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Ключко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Наталья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Ефантьевна</w:t>
      </w:r>
      <w:proofErr w:type="spellEnd"/>
    </w:p>
    <w:p w:rsidR="00C65F71" w:rsidRPr="009A0B69" w:rsidRDefault="00CB0EFE" w:rsidP="0075360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0"/>
          <w:szCs w:val="20"/>
        </w:rPr>
        <w:t>8 (42357) 33994</w:t>
      </w:r>
    </w:p>
    <w:sectPr w:rsidR="00C65F71" w:rsidRPr="009A0B69" w:rsidSect="0075360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B0621"/>
    <w:multiLevelType w:val="multilevel"/>
    <w:tmpl w:val="8D52E44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EFF7BF7"/>
    <w:multiLevelType w:val="multilevel"/>
    <w:tmpl w:val="1520BE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05F4954"/>
    <w:multiLevelType w:val="multilevel"/>
    <w:tmpl w:val="D29C59B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6246B12"/>
    <w:multiLevelType w:val="multilevel"/>
    <w:tmpl w:val="DBE8F4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91F5112"/>
    <w:multiLevelType w:val="multilevel"/>
    <w:tmpl w:val="CC8490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6" w:hanging="10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DBE0FA9"/>
    <w:multiLevelType w:val="multilevel"/>
    <w:tmpl w:val="F068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236BC5"/>
    <w:multiLevelType w:val="multilevel"/>
    <w:tmpl w:val="6BBCAD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02B73DF"/>
    <w:multiLevelType w:val="multilevel"/>
    <w:tmpl w:val="EDA8F8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055590"/>
    <w:multiLevelType w:val="multilevel"/>
    <w:tmpl w:val="92AC4E1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0019F"/>
    <w:multiLevelType w:val="multilevel"/>
    <w:tmpl w:val="99F839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C1314ED"/>
    <w:multiLevelType w:val="multilevel"/>
    <w:tmpl w:val="006698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625A62AB"/>
    <w:multiLevelType w:val="hybridMultilevel"/>
    <w:tmpl w:val="317CBB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B3E4FBC"/>
    <w:multiLevelType w:val="multilevel"/>
    <w:tmpl w:val="297A74D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4F2"/>
    <w:rsid w:val="000275D3"/>
    <w:rsid w:val="0003461D"/>
    <w:rsid w:val="00042D00"/>
    <w:rsid w:val="00071F5A"/>
    <w:rsid w:val="000875AE"/>
    <w:rsid w:val="0009257C"/>
    <w:rsid w:val="000B4771"/>
    <w:rsid w:val="0010068C"/>
    <w:rsid w:val="00112CE2"/>
    <w:rsid w:val="00116E13"/>
    <w:rsid w:val="00124F36"/>
    <w:rsid w:val="00134BD2"/>
    <w:rsid w:val="00140D3E"/>
    <w:rsid w:val="00142C2E"/>
    <w:rsid w:val="001723D4"/>
    <w:rsid w:val="00176A65"/>
    <w:rsid w:val="0018035C"/>
    <w:rsid w:val="00197DB7"/>
    <w:rsid w:val="001B32FA"/>
    <w:rsid w:val="001D3EA9"/>
    <w:rsid w:val="001D4D7E"/>
    <w:rsid w:val="001D6E29"/>
    <w:rsid w:val="001F4D7D"/>
    <w:rsid w:val="00210C8F"/>
    <w:rsid w:val="00236439"/>
    <w:rsid w:val="00250515"/>
    <w:rsid w:val="0025164B"/>
    <w:rsid w:val="00254C0A"/>
    <w:rsid w:val="002604E0"/>
    <w:rsid w:val="002808CC"/>
    <w:rsid w:val="00295410"/>
    <w:rsid w:val="00296049"/>
    <w:rsid w:val="002A274F"/>
    <w:rsid w:val="002B5BF5"/>
    <w:rsid w:val="0030456F"/>
    <w:rsid w:val="0030662A"/>
    <w:rsid w:val="00357DA0"/>
    <w:rsid w:val="0045684C"/>
    <w:rsid w:val="00475E77"/>
    <w:rsid w:val="004A4A23"/>
    <w:rsid w:val="004E3033"/>
    <w:rsid w:val="00522462"/>
    <w:rsid w:val="0052658F"/>
    <w:rsid w:val="00527488"/>
    <w:rsid w:val="005412EE"/>
    <w:rsid w:val="00543C34"/>
    <w:rsid w:val="00566E18"/>
    <w:rsid w:val="00572830"/>
    <w:rsid w:val="00580916"/>
    <w:rsid w:val="0059143C"/>
    <w:rsid w:val="005971A7"/>
    <w:rsid w:val="005B719C"/>
    <w:rsid w:val="005C7BEB"/>
    <w:rsid w:val="005D0818"/>
    <w:rsid w:val="005F5F05"/>
    <w:rsid w:val="0061197E"/>
    <w:rsid w:val="00641F54"/>
    <w:rsid w:val="00651A80"/>
    <w:rsid w:val="00652010"/>
    <w:rsid w:val="00652BCB"/>
    <w:rsid w:val="00665F42"/>
    <w:rsid w:val="00670E89"/>
    <w:rsid w:val="006B5FF4"/>
    <w:rsid w:val="006E5F28"/>
    <w:rsid w:val="006E7C8C"/>
    <w:rsid w:val="00705AB2"/>
    <w:rsid w:val="00705FA4"/>
    <w:rsid w:val="007108CB"/>
    <w:rsid w:val="00742448"/>
    <w:rsid w:val="0075360B"/>
    <w:rsid w:val="0079143E"/>
    <w:rsid w:val="007A2177"/>
    <w:rsid w:val="007E2B12"/>
    <w:rsid w:val="007E5FD7"/>
    <w:rsid w:val="007E6525"/>
    <w:rsid w:val="00804188"/>
    <w:rsid w:val="008124FE"/>
    <w:rsid w:val="00843AF4"/>
    <w:rsid w:val="00856C8A"/>
    <w:rsid w:val="0089524B"/>
    <w:rsid w:val="008A0865"/>
    <w:rsid w:val="008A1355"/>
    <w:rsid w:val="008D30D3"/>
    <w:rsid w:val="00915BDF"/>
    <w:rsid w:val="0097708A"/>
    <w:rsid w:val="009A0B69"/>
    <w:rsid w:val="009A2DC8"/>
    <w:rsid w:val="009A4C0E"/>
    <w:rsid w:val="009C5F02"/>
    <w:rsid w:val="009E1DB2"/>
    <w:rsid w:val="009F723E"/>
    <w:rsid w:val="00A54187"/>
    <w:rsid w:val="00A664BD"/>
    <w:rsid w:val="00A674F2"/>
    <w:rsid w:val="00AA4BBB"/>
    <w:rsid w:val="00AB1B82"/>
    <w:rsid w:val="00AD28E8"/>
    <w:rsid w:val="00AD5ABA"/>
    <w:rsid w:val="00B13E75"/>
    <w:rsid w:val="00B37E99"/>
    <w:rsid w:val="00B532EC"/>
    <w:rsid w:val="00B6249B"/>
    <w:rsid w:val="00B624CA"/>
    <w:rsid w:val="00B66005"/>
    <w:rsid w:val="00B7461F"/>
    <w:rsid w:val="00B97F2F"/>
    <w:rsid w:val="00BA646A"/>
    <w:rsid w:val="00BB55C9"/>
    <w:rsid w:val="00BC0055"/>
    <w:rsid w:val="00BD6687"/>
    <w:rsid w:val="00BF55FF"/>
    <w:rsid w:val="00BF7B8F"/>
    <w:rsid w:val="00C41FB1"/>
    <w:rsid w:val="00C65F71"/>
    <w:rsid w:val="00CB0EFE"/>
    <w:rsid w:val="00CC03DF"/>
    <w:rsid w:val="00CE2B90"/>
    <w:rsid w:val="00CF26A1"/>
    <w:rsid w:val="00D1793C"/>
    <w:rsid w:val="00D26D0B"/>
    <w:rsid w:val="00D3258A"/>
    <w:rsid w:val="00D37728"/>
    <w:rsid w:val="00D41E69"/>
    <w:rsid w:val="00D6066D"/>
    <w:rsid w:val="00D70F13"/>
    <w:rsid w:val="00DC6F98"/>
    <w:rsid w:val="00DD17B3"/>
    <w:rsid w:val="00DE35CE"/>
    <w:rsid w:val="00DE68FC"/>
    <w:rsid w:val="00E37564"/>
    <w:rsid w:val="00E86DBD"/>
    <w:rsid w:val="00EB34EA"/>
    <w:rsid w:val="00EC1133"/>
    <w:rsid w:val="00EF2ED6"/>
    <w:rsid w:val="00EF6477"/>
    <w:rsid w:val="00F50C0F"/>
    <w:rsid w:val="00F64894"/>
    <w:rsid w:val="00FA2BBA"/>
    <w:rsid w:val="00FB0518"/>
    <w:rsid w:val="00FE32D5"/>
    <w:rsid w:val="00FF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B0BD3"/>
  <w15:docId w15:val="{7EC0A060-4CB2-412A-B106-9007B3CDF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77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57DA0"/>
    <w:rPr>
      <w:color w:val="0000FF" w:themeColor="hyperlink"/>
      <w:u w:val="single"/>
    </w:rPr>
  </w:style>
  <w:style w:type="table" w:styleId="a5">
    <w:name w:val="Table Grid"/>
    <w:basedOn w:val="a1"/>
    <w:uiPriority w:val="39"/>
    <w:rsid w:val="001D4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C00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C00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5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75620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87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7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8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 Ефимова</dc:creator>
  <cp:lastModifiedBy>Goloha</cp:lastModifiedBy>
  <cp:revision>8</cp:revision>
  <cp:lastPrinted>2020-02-06T06:34:00Z</cp:lastPrinted>
  <dcterms:created xsi:type="dcterms:W3CDTF">2020-02-06T05:27:00Z</dcterms:created>
  <dcterms:modified xsi:type="dcterms:W3CDTF">2020-02-06T06:34:00Z</dcterms:modified>
</cp:coreProperties>
</file>